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80DC5" w14:textId="77777777" w:rsidR="001045EC" w:rsidRPr="001045EC" w:rsidRDefault="001045EC" w:rsidP="008A2B94">
      <w:pPr>
        <w:ind w:right="-613"/>
        <w:jc w:val="center"/>
        <w:rPr>
          <w:b/>
          <w:bCs/>
        </w:rPr>
      </w:pPr>
      <w:r>
        <w:t xml:space="preserve">                                                                                                                          </w:t>
      </w:r>
      <w:r w:rsidRPr="001045EC">
        <w:rPr>
          <w:b/>
          <w:bCs/>
          <w:color w:val="808080" w:themeColor="background1" w:themeShade="80"/>
        </w:rPr>
        <w:t xml:space="preserve"> Projektas</w:t>
      </w:r>
    </w:p>
    <w:p w14:paraId="5D95206C" w14:textId="77777777" w:rsidR="00377490" w:rsidRDefault="00784A47" w:rsidP="008A2B94">
      <w:pPr>
        <w:ind w:right="-613"/>
        <w:jc w:val="center"/>
      </w:pPr>
      <w:r>
        <w:rPr>
          <w:noProof/>
        </w:rPr>
        <w:drawing>
          <wp:inline distT="0" distB="0" distL="0" distR="0" wp14:anchorId="3EBED104" wp14:editId="396564F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B19E" w14:textId="77777777" w:rsidR="00377490" w:rsidRDefault="00377490" w:rsidP="008A2B94">
      <w:pPr>
        <w:pStyle w:val="Antrat"/>
        <w:ind w:right="-613"/>
        <w:rPr>
          <w:sz w:val="24"/>
        </w:rPr>
      </w:pPr>
    </w:p>
    <w:p w14:paraId="37EFC0D5" w14:textId="77777777" w:rsidR="00377490" w:rsidRDefault="00377490" w:rsidP="008A2B94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03C57B55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TARYBA</w:t>
      </w:r>
    </w:p>
    <w:p w14:paraId="4A191816" w14:textId="77777777" w:rsidR="00377490" w:rsidRDefault="00377490" w:rsidP="008A2B94">
      <w:pPr>
        <w:ind w:right="-613"/>
        <w:jc w:val="center"/>
        <w:rPr>
          <w:b/>
        </w:rPr>
      </w:pPr>
    </w:p>
    <w:p w14:paraId="3FBDE446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72EB3AED" w14:textId="000AD250" w:rsidR="00377490" w:rsidRPr="001045EC" w:rsidRDefault="001045EC" w:rsidP="001045EC">
      <w:pPr>
        <w:jc w:val="center"/>
        <w:rPr>
          <w:b/>
          <w:caps/>
          <w:szCs w:val="20"/>
          <w:lang w:eastAsia="en-US"/>
        </w:rPr>
      </w:pPr>
      <w:bookmarkStart w:id="0" w:name="_Hlk9415680"/>
      <w:r w:rsidRPr="001045EC">
        <w:rPr>
          <w:b/>
          <w:caps/>
          <w:szCs w:val="20"/>
          <w:lang w:eastAsia="en-US"/>
        </w:rPr>
        <w:t xml:space="preserve">dĖL </w:t>
      </w:r>
      <w:bookmarkStart w:id="1" w:name="_Hlk95228440"/>
      <w:r w:rsidRPr="001045EC">
        <w:rPr>
          <w:b/>
          <w:caps/>
          <w:szCs w:val="20"/>
          <w:lang w:eastAsia="en-US"/>
        </w:rPr>
        <w:t xml:space="preserve">ANYKŠČIŲ RAJONO SAVIVALDYBĖS </w:t>
      </w:r>
      <w:bookmarkEnd w:id="1"/>
      <w:r w:rsidR="005F15FD" w:rsidRPr="0067441B">
        <w:rPr>
          <w:b/>
          <w:caps/>
        </w:rPr>
        <w:t xml:space="preserve">VISUOMENĖS SVEIKATOS BIURO </w:t>
      </w:r>
      <w:r w:rsidR="00102512" w:rsidRPr="00FB5623">
        <w:rPr>
          <w:b/>
        </w:rPr>
        <w:t xml:space="preserve"> </w:t>
      </w:r>
      <w:r w:rsidR="00377490">
        <w:rPr>
          <w:b/>
        </w:rPr>
        <w:t xml:space="preserve">NUOSTATŲ </w:t>
      </w:r>
      <w:r w:rsidR="005F15FD">
        <w:rPr>
          <w:b/>
        </w:rPr>
        <w:t>PA</w:t>
      </w:r>
      <w:r w:rsidR="00377490">
        <w:rPr>
          <w:b/>
        </w:rPr>
        <w:t>TVIRTINIM</w:t>
      </w:r>
      <w:r w:rsidR="002D5A15">
        <w:rPr>
          <w:b/>
        </w:rPr>
        <w:t>O</w:t>
      </w:r>
    </w:p>
    <w:bookmarkEnd w:id="0"/>
    <w:p w14:paraId="45408CB6" w14:textId="77777777" w:rsidR="00377490" w:rsidRDefault="00377490" w:rsidP="008A2B94">
      <w:pPr>
        <w:ind w:right="-613"/>
        <w:jc w:val="center"/>
      </w:pPr>
    </w:p>
    <w:p w14:paraId="5862EA46" w14:textId="49C14F96" w:rsidR="00377490" w:rsidRDefault="00000000" w:rsidP="008A2B94">
      <w:pPr>
        <w:ind w:right="-613"/>
        <w:jc w:val="center"/>
      </w:pPr>
      <w:fldSimple w:instr=" FILLIN &quot;data&quot; \* MERGEFORMAT ">
        <w:r w:rsidR="006429BE">
          <w:t>20</w:t>
        </w:r>
        <w:r w:rsidR="001045EC">
          <w:t>23</w:t>
        </w:r>
        <w:r w:rsidR="006429BE">
          <w:t xml:space="preserve"> m. </w:t>
        </w:r>
        <w:r w:rsidR="005B161B">
          <w:t>birželio</w:t>
        </w:r>
        <w:r w:rsidR="006429BE">
          <w:t xml:space="preserve"> 2</w:t>
        </w:r>
        <w:r w:rsidR="005B161B">
          <w:t>9</w:t>
        </w:r>
        <w:r w:rsidR="00377490">
          <w:t xml:space="preserve"> d.</w:t>
        </w:r>
      </w:fldSimple>
      <w:r w:rsidR="006429BE">
        <w:t xml:space="preserve"> Nr. 1-T</w:t>
      </w:r>
      <w:r w:rsidR="00377490">
        <w:t>-</w:t>
      </w:r>
      <w:r w:rsidR="00377490">
        <w:fldChar w:fldCharType="begin"/>
      </w:r>
      <w:r w:rsidR="00377490">
        <w:instrText xml:space="preserve"> FILLIN "indeksas" \* MERGEFORMAT </w:instrText>
      </w:r>
      <w:r w:rsidR="00377490">
        <w:fldChar w:fldCharType="end"/>
      </w:r>
    </w:p>
    <w:p w14:paraId="65C25632" w14:textId="77777777" w:rsidR="00377490" w:rsidRDefault="00377490" w:rsidP="008A2B94">
      <w:pPr>
        <w:ind w:right="-613"/>
        <w:jc w:val="center"/>
        <w:rPr>
          <w:b/>
        </w:rPr>
      </w:pPr>
      <w:r>
        <w:t>Anykščiai</w:t>
      </w:r>
    </w:p>
    <w:p w14:paraId="6B71A30A" w14:textId="77777777" w:rsidR="00377490" w:rsidRDefault="00377490" w:rsidP="00B5239A">
      <w:pPr>
        <w:spacing w:line="360" w:lineRule="auto"/>
        <w:ind w:right="-613" w:firstLine="720"/>
        <w:jc w:val="both"/>
        <w:rPr>
          <w:szCs w:val="20"/>
        </w:rPr>
      </w:pPr>
    </w:p>
    <w:p w14:paraId="01889F89" w14:textId="709A73E6" w:rsidR="00377490" w:rsidRDefault="00377490" w:rsidP="00B5239A">
      <w:pPr>
        <w:spacing w:line="360" w:lineRule="auto"/>
        <w:ind w:firstLine="720"/>
        <w:jc w:val="both"/>
        <w:rPr>
          <w:szCs w:val="20"/>
        </w:rPr>
      </w:pPr>
      <w:r>
        <w:rPr>
          <w:szCs w:val="20"/>
        </w:rPr>
        <w:t xml:space="preserve">Vadovaudamasi </w:t>
      </w:r>
      <w:bookmarkStart w:id="2" w:name="_Hlk134629305"/>
      <w:r>
        <w:t>Lietuvos Respublikos vietos savivaldos įstatymo</w:t>
      </w:r>
      <w:r w:rsidR="00B30F18">
        <w:t xml:space="preserve"> </w:t>
      </w:r>
      <w:r w:rsidR="00B30F18" w:rsidRPr="00D1748C">
        <w:t xml:space="preserve">15 straipsnio 2 dalies </w:t>
      </w:r>
      <w:r w:rsidR="005F15FD">
        <w:t>9</w:t>
      </w:r>
      <w:r w:rsidR="00B30F18" w:rsidRPr="00D1748C">
        <w:t xml:space="preserve"> punktu</w:t>
      </w:r>
      <w:bookmarkEnd w:id="2"/>
      <w:r>
        <w:t>,</w:t>
      </w:r>
      <w:r w:rsidR="00FF72CA" w:rsidRPr="004D10EB">
        <w:rPr>
          <w:color w:val="000000"/>
        </w:rPr>
        <w:t xml:space="preserve"> </w:t>
      </w:r>
      <w:r w:rsidR="00B5239A">
        <w:rPr>
          <w:color w:val="000000"/>
        </w:rPr>
        <w:t xml:space="preserve">16 straipsnio 1 dalimi, </w:t>
      </w:r>
      <w:r w:rsidR="00FF72CA" w:rsidRPr="004D10EB">
        <w:rPr>
          <w:color w:val="000000"/>
        </w:rPr>
        <w:t>savivaldybės visuomenės sveikatos biuro pavyzdini</w:t>
      </w:r>
      <w:r w:rsidR="00FF72CA">
        <w:rPr>
          <w:color w:val="000000"/>
        </w:rPr>
        <w:t>ais</w:t>
      </w:r>
      <w:r w:rsidR="00FF72CA" w:rsidRPr="004D10EB">
        <w:rPr>
          <w:color w:val="000000"/>
        </w:rPr>
        <w:t xml:space="preserve"> nuostat</w:t>
      </w:r>
      <w:r w:rsidR="00FF72CA">
        <w:rPr>
          <w:color w:val="000000"/>
        </w:rPr>
        <w:t>ais, patvirtintais</w:t>
      </w:r>
      <w:r w:rsidR="00FF72CA" w:rsidRPr="004D10EB">
        <w:rPr>
          <w:color w:val="000000"/>
        </w:rPr>
        <w:t xml:space="preserve"> Lietuvos Respublikos sveikatos apsaugos ministro </w:t>
      </w:r>
      <w:smartTag w:uri="urn:schemas-microsoft-com:office:smarttags" w:element="metricconverter">
        <w:smartTagPr>
          <w:attr w:name="ProductID" w:val="2008 m"/>
        </w:smartTagPr>
        <w:r w:rsidR="00FF72CA" w:rsidRPr="004D10EB">
          <w:rPr>
            <w:color w:val="000000"/>
          </w:rPr>
          <w:t>2008 m</w:t>
        </w:r>
      </w:smartTag>
      <w:r w:rsidR="00FF72CA" w:rsidRPr="004D10EB">
        <w:rPr>
          <w:color w:val="000000"/>
        </w:rPr>
        <w:t>. kovo 15 d. įsakymu Nr. V-196 „Dėl savivaldybės visuomenės sveikatos biuro pavyzdinių nuostatų patvirtinimo“,</w:t>
      </w:r>
      <w:r w:rsidR="00FF72CA">
        <w:rPr>
          <w:szCs w:val="20"/>
        </w:rPr>
        <w:t xml:space="preserve"> </w:t>
      </w:r>
      <w:r>
        <w:rPr>
          <w:szCs w:val="20"/>
        </w:rPr>
        <w:t>Anykščių rajono savivaldybės taryba n u s p r e n d ž i a:</w:t>
      </w:r>
    </w:p>
    <w:p w14:paraId="715D09A2" w14:textId="3B2DE99B" w:rsidR="00377490" w:rsidRPr="00D1748C" w:rsidRDefault="006429BE" w:rsidP="00B5239A">
      <w:pPr>
        <w:shd w:val="clear" w:color="auto" w:fill="FFFFFF"/>
        <w:spacing w:line="360" w:lineRule="auto"/>
        <w:jc w:val="both"/>
        <w:rPr>
          <w:spacing w:val="-1"/>
        </w:rPr>
      </w:pPr>
      <w:r w:rsidRPr="00D1748C">
        <w:rPr>
          <w:spacing w:val="-1"/>
        </w:rPr>
        <w:t xml:space="preserve">           1. </w:t>
      </w:r>
      <w:r w:rsidR="00377490" w:rsidRPr="00D1748C">
        <w:rPr>
          <w:spacing w:val="-1"/>
        </w:rPr>
        <w:t xml:space="preserve">Patvirtinti Anykščių rajono </w:t>
      </w:r>
      <w:r w:rsidR="008F5C8C" w:rsidRPr="00D1748C">
        <w:rPr>
          <w:spacing w:val="-1"/>
        </w:rPr>
        <w:t xml:space="preserve">savivaldybės </w:t>
      </w:r>
      <w:r w:rsidR="005F15FD" w:rsidRPr="004D10EB">
        <w:rPr>
          <w:color w:val="000000"/>
        </w:rPr>
        <w:t>visuomenės sveikatos biur</w:t>
      </w:r>
      <w:r w:rsidR="005F15FD">
        <w:rPr>
          <w:color w:val="000000"/>
        </w:rPr>
        <w:t>o</w:t>
      </w:r>
      <w:r w:rsidR="00377490" w:rsidRPr="00D1748C">
        <w:rPr>
          <w:spacing w:val="-1"/>
        </w:rPr>
        <w:t xml:space="preserve"> nuostatus (pridedama).</w:t>
      </w:r>
    </w:p>
    <w:p w14:paraId="1345420C" w14:textId="4B215BF2" w:rsidR="00377490" w:rsidRDefault="006429BE" w:rsidP="00B5239A">
      <w:pPr>
        <w:shd w:val="clear" w:color="auto" w:fill="FFFFFF"/>
        <w:spacing w:line="360" w:lineRule="auto"/>
        <w:jc w:val="both"/>
      </w:pPr>
      <w:r w:rsidRPr="00D1748C">
        <w:t xml:space="preserve">          </w:t>
      </w:r>
      <w:r w:rsidR="005F15FD">
        <w:t xml:space="preserve"> 2</w:t>
      </w:r>
      <w:r w:rsidR="00377490" w:rsidRPr="00D1748C">
        <w:t xml:space="preserve">. </w:t>
      </w:r>
      <w:bookmarkStart w:id="3" w:name="_Hlk134630284"/>
      <w:r w:rsidR="00377490" w:rsidRPr="00D1748C">
        <w:t>Pripažinti netekusiu galios Anykšči</w:t>
      </w:r>
      <w:r w:rsidR="00E816F9" w:rsidRPr="00D1748C">
        <w:t>ų rajono savivaldybės tarybos 2</w:t>
      </w:r>
      <w:r w:rsidR="00377490" w:rsidRPr="00D1748C">
        <w:t>0</w:t>
      </w:r>
      <w:r w:rsidR="00B30F18" w:rsidRPr="00D1748C">
        <w:t>1</w:t>
      </w:r>
      <w:r w:rsidR="005F15FD">
        <w:t>5</w:t>
      </w:r>
      <w:r w:rsidR="00377490" w:rsidRPr="00D1748C">
        <w:t xml:space="preserve"> m. </w:t>
      </w:r>
      <w:r w:rsidR="005F15FD">
        <w:t>rugsėjo</w:t>
      </w:r>
      <w:r w:rsidR="008A2B94" w:rsidRPr="00D1748C">
        <w:t xml:space="preserve"> </w:t>
      </w:r>
      <w:r w:rsidR="00B30F18" w:rsidRPr="00D1748C">
        <w:t>3</w:t>
      </w:r>
      <w:r w:rsidR="00377490" w:rsidRPr="00D1748C">
        <w:t xml:space="preserve"> d. </w:t>
      </w:r>
      <w:r w:rsidR="005A7DD1" w:rsidRPr="00D1748C">
        <w:t>s</w:t>
      </w:r>
      <w:r w:rsidR="00377490" w:rsidRPr="00D1748C">
        <w:t>prendim</w:t>
      </w:r>
      <w:r w:rsidR="005F15FD">
        <w:t>o</w:t>
      </w:r>
      <w:r w:rsidR="00377490" w:rsidRPr="00D1748C">
        <w:t xml:space="preserve"> </w:t>
      </w:r>
      <w:bookmarkStart w:id="4" w:name="n_0"/>
      <w:r w:rsidR="001F346E" w:rsidRPr="00D1748C">
        <w:rPr>
          <w:szCs w:val="20"/>
        </w:rPr>
        <w:t>Nr. 1-TS-</w:t>
      </w:r>
      <w:r w:rsidR="005F15FD">
        <w:rPr>
          <w:szCs w:val="20"/>
        </w:rPr>
        <w:t>256</w:t>
      </w:r>
      <w:r w:rsidR="001F346E" w:rsidRPr="00D1748C">
        <w:rPr>
          <w:szCs w:val="20"/>
        </w:rPr>
        <w:t xml:space="preserve"> </w:t>
      </w:r>
      <w:bookmarkEnd w:id="4"/>
      <w:r w:rsidR="00377490" w:rsidRPr="00D1748C">
        <w:t xml:space="preserve">„Dėl Anykščių rajono </w:t>
      </w:r>
      <w:r w:rsidR="008A2B94" w:rsidRPr="00D1748C">
        <w:t xml:space="preserve">savivaldybės </w:t>
      </w:r>
      <w:r w:rsidR="005F15FD" w:rsidRPr="004D10EB">
        <w:rPr>
          <w:color w:val="000000"/>
        </w:rPr>
        <w:t>visuomenės sveikatos biur</w:t>
      </w:r>
      <w:r w:rsidR="005F15FD">
        <w:rPr>
          <w:color w:val="000000"/>
        </w:rPr>
        <w:t>o</w:t>
      </w:r>
      <w:r w:rsidR="005F15FD" w:rsidRPr="00D1748C">
        <w:rPr>
          <w:spacing w:val="-1"/>
        </w:rPr>
        <w:t xml:space="preserve"> </w:t>
      </w:r>
      <w:r w:rsidR="005F15FD">
        <w:t>steigimo</w:t>
      </w:r>
      <w:r w:rsidR="00377490" w:rsidRPr="00D1748C">
        <w:t>“</w:t>
      </w:r>
      <w:r w:rsidR="005F15FD">
        <w:t xml:space="preserve"> 3.1 papunktį</w:t>
      </w:r>
      <w:r w:rsidR="00377490" w:rsidRPr="00D1748C">
        <w:t>.</w:t>
      </w:r>
      <w:bookmarkEnd w:id="3"/>
    </w:p>
    <w:p w14:paraId="28C37692" w14:textId="2CD302D9" w:rsidR="00E94CC2" w:rsidRDefault="005F15FD" w:rsidP="00B5239A">
      <w:pPr>
        <w:spacing w:line="360" w:lineRule="auto"/>
        <w:jc w:val="both"/>
        <w:rPr>
          <w:color w:val="000000"/>
        </w:rPr>
      </w:pPr>
      <w:r>
        <w:t xml:space="preserve">           3.</w:t>
      </w:r>
      <w:r w:rsidRPr="0067441B">
        <w:rPr>
          <w:color w:val="000000"/>
        </w:rPr>
        <w:t xml:space="preserve"> Įgalioti </w:t>
      </w:r>
      <w:r w:rsidRPr="0067441B">
        <w:t>Anykščių rajono savivaldybės visuomenės sveika</w:t>
      </w:r>
      <w:r>
        <w:t>tos biuro</w:t>
      </w:r>
      <w:r w:rsidRPr="0067441B">
        <w:t xml:space="preserve"> direktorių pasirašyti </w:t>
      </w:r>
      <w:r w:rsidR="006A0DC6">
        <w:t xml:space="preserve">1 punkte </w:t>
      </w:r>
      <w:r w:rsidR="00E94CC2">
        <w:t>patvirtintus</w:t>
      </w:r>
      <w:r w:rsidRPr="0067441B">
        <w:rPr>
          <w:color w:val="000000"/>
        </w:rPr>
        <w:t xml:space="preserve"> nuostatus</w:t>
      </w:r>
      <w:r w:rsidR="006A0DC6">
        <w:rPr>
          <w:color w:val="000000"/>
        </w:rPr>
        <w:t xml:space="preserve"> ir</w:t>
      </w:r>
      <w:r w:rsidRPr="0067441B">
        <w:rPr>
          <w:color w:val="000000"/>
        </w:rPr>
        <w:t xml:space="preserve"> teisės aktų nustatyta tvarka įregistruoti juos Juridinių asmenų registre.</w:t>
      </w:r>
    </w:p>
    <w:p w14:paraId="495C3BDF" w14:textId="1CBA7DB9" w:rsidR="00B5239A" w:rsidRPr="009239FB" w:rsidRDefault="00B5239A" w:rsidP="00B5239A">
      <w:pPr>
        <w:pStyle w:val="Pagrindinistekstas"/>
        <w:spacing w:line="360" w:lineRule="auto"/>
        <w:rPr>
          <w:szCs w:val="24"/>
        </w:rPr>
      </w:pPr>
      <w:r>
        <w:rPr>
          <w:color w:val="000000"/>
        </w:rPr>
        <w:t xml:space="preserve">        </w:t>
      </w:r>
      <w:r w:rsidR="00E94CC2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8A2B94" w:rsidRPr="002D7B22">
        <w:t xml:space="preserve">Šis sprendimas </w:t>
      </w:r>
      <w:r w:rsidR="001E4196" w:rsidRPr="002D7B22">
        <w:t>skelbiamas Teisės aktų registre</w:t>
      </w:r>
      <w:r w:rsidRPr="00B5239A">
        <w:rPr>
          <w:color w:val="000000"/>
        </w:rPr>
        <w:t xml:space="preserve"> </w:t>
      </w:r>
      <w:r w:rsidRPr="009239FB">
        <w:rPr>
          <w:color w:val="000000"/>
          <w:szCs w:val="24"/>
        </w:rPr>
        <w:t>ir Anykščių rajono savivaldybės interneto svetainėje </w:t>
      </w:r>
      <w:r w:rsidRPr="009239FB">
        <w:rPr>
          <w:color w:val="0563C1"/>
          <w:szCs w:val="24"/>
          <w:u w:val="single"/>
        </w:rPr>
        <w:t>www.anyksciai.lt</w:t>
      </w:r>
      <w:r w:rsidRPr="009239FB">
        <w:rPr>
          <w:color w:val="000000"/>
          <w:szCs w:val="24"/>
        </w:rPr>
        <w:t>.</w:t>
      </w:r>
    </w:p>
    <w:p w14:paraId="7271AD67" w14:textId="77777777" w:rsidR="00B5239A" w:rsidRPr="009239FB" w:rsidRDefault="00B5239A" w:rsidP="00B5239A">
      <w:pPr>
        <w:pStyle w:val="Pagrindinistekstas"/>
        <w:spacing w:line="360" w:lineRule="auto"/>
        <w:rPr>
          <w:b/>
          <w:szCs w:val="24"/>
        </w:rPr>
      </w:pPr>
    </w:p>
    <w:p w14:paraId="6303879F" w14:textId="3975EE1C" w:rsidR="008A2B94" w:rsidRPr="00E94CC2" w:rsidRDefault="008A2B94" w:rsidP="00B5239A">
      <w:pPr>
        <w:spacing w:line="360" w:lineRule="auto"/>
        <w:jc w:val="both"/>
        <w:rPr>
          <w:color w:val="000000"/>
        </w:rPr>
      </w:pPr>
    </w:p>
    <w:p w14:paraId="1976C09F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7BC84FC7" w14:textId="77777777" w:rsidR="001F346E" w:rsidRDefault="00377490" w:rsidP="001045EC">
      <w:pPr>
        <w:spacing w:line="360" w:lineRule="auto"/>
        <w:jc w:val="both"/>
        <w:rPr>
          <w:szCs w:val="20"/>
        </w:rPr>
      </w:pPr>
      <w:r>
        <w:rPr>
          <w:szCs w:val="20"/>
        </w:rPr>
        <w:t>Mer</w:t>
      </w:r>
      <w:r w:rsidR="00B30F18">
        <w:rPr>
          <w:szCs w:val="20"/>
        </w:rPr>
        <w:t>as</w:t>
      </w:r>
      <w:r w:rsidR="00CF32DC">
        <w:rPr>
          <w:szCs w:val="20"/>
        </w:rPr>
        <w:t xml:space="preserve">                                                                                                    </w:t>
      </w:r>
      <w:r w:rsidR="00B30F18">
        <w:rPr>
          <w:szCs w:val="20"/>
        </w:rPr>
        <w:t xml:space="preserve">                         Kęstutis </w:t>
      </w:r>
      <w:proofErr w:type="spellStart"/>
      <w:r w:rsidR="00B30F18">
        <w:rPr>
          <w:szCs w:val="20"/>
        </w:rPr>
        <w:t>Tubis</w:t>
      </w:r>
      <w:proofErr w:type="spellEnd"/>
    </w:p>
    <w:p w14:paraId="4EA97217" w14:textId="576B954F" w:rsidR="001F346E" w:rsidRDefault="001F346E" w:rsidP="001045EC">
      <w:pPr>
        <w:spacing w:line="360" w:lineRule="auto"/>
        <w:jc w:val="center"/>
        <w:rPr>
          <w:szCs w:val="20"/>
        </w:rPr>
      </w:pPr>
    </w:p>
    <w:p w14:paraId="558AAC4E" w14:textId="77777777" w:rsidR="00377490" w:rsidRDefault="00377490" w:rsidP="001045EC">
      <w:pPr>
        <w:spacing w:line="360" w:lineRule="auto"/>
        <w:jc w:val="center"/>
        <w:rPr>
          <w:szCs w:val="20"/>
        </w:rPr>
      </w:pPr>
      <w:r>
        <w:rPr>
          <w:szCs w:val="20"/>
        </w:rPr>
        <w:tab/>
      </w:r>
    </w:p>
    <w:p w14:paraId="753FEA90" w14:textId="77777777" w:rsidR="00377490" w:rsidRDefault="00377490" w:rsidP="001045EC">
      <w:pPr>
        <w:spacing w:line="360" w:lineRule="auto"/>
        <w:ind w:firstLine="720"/>
        <w:jc w:val="both"/>
        <w:rPr>
          <w:szCs w:val="20"/>
        </w:rPr>
      </w:pPr>
    </w:p>
    <w:p w14:paraId="30167FD0" w14:textId="77777777" w:rsidR="00377490" w:rsidRDefault="00377490" w:rsidP="001045EC">
      <w:pPr>
        <w:shd w:val="clear" w:color="auto" w:fill="FFFFFF"/>
        <w:jc w:val="both"/>
      </w:pPr>
    </w:p>
    <w:p w14:paraId="6A321ECF" w14:textId="77777777" w:rsidR="00377490" w:rsidRDefault="00377490" w:rsidP="001045EC">
      <w:pPr>
        <w:shd w:val="clear" w:color="auto" w:fill="FFFFFF"/>
        <w:jc w:val="both"/>
      </w:pPr>
    </w:p>
    <w:p w14:paraId="0216E006" w14:textId="77777777" w:rsidR="005F15FD" w:rsidRPr="0067441B" w:rsidRDefault="005F15FD" w:rsidP="005F15FD">
      <w:pPr>
        <w:tabs>
          <w:tab w:val="right" w:pos="9638"/>
        </w:tabs>
        <w:spacing w:line="360" w:lineRule="auto"/>
        <w:jc w:val="center"/>
        <w:rPr>
          <w:color w:val="000000"/>
        </w:rPr>
      </w:pPr>
    </w:p>
    <w:p w14:paraId="429CF143" w14:textId="77777777" w:rsidR="005F15FD" w:rsidRDefault="005F15FD" w:rsidP="005F15FD">
      <w:pPr>
        <w:tabs>
          <w:tab w:val="right" w:pos="9638"/>
        </w:tabs>
        <w:spacing w:line="360" w:lineRule="auto"/>
        <w:rPr>
          <w:color w:val="000000"/>
        </w:rPr>
      </w:pPr>
    </w:p>
    <w:p w14:paraId="5E827447" w14:textId="36210843" w:rsidR="00FF34FF" w:rsidRDefault="005F15FD" w:rsidP="006A0DC6">
      <w:pPr>
        <w:shd w:val="clear" w:color="auto" w:fill="FFFFFF"/>
        <w:jc w:val="both"/>
      </w:pPr>
      <w:r>
        <w:br w:type="page"/>
      </w:r>
    </w:p>
    <w:p w14:paraId="4DB3A048" w14:textId="01A0822A" w:rsidR="00F04F38" w:rsidRPr="001045EC" w:rsidRDefault="00FF34FF" w:rsidP="00F04F38">
      <w:pPr>
        <w:jc w:val="center"/>
        <w:rPr>
          <w:b/>
          <w:caps/>
          <w:szCs w:val="20"/>
          <w:lang w:eastAsia="en-US"/>
        </w:rPr>
      </w:pPr>
      <w:r>
        <w:rPr>
          <w:b/>
        </w:rPr>
        <w:lastRenderedPageBreak/>
        <w:t>SAVIVALDYBĖS TARYBOS SPRENDIMO „</w:t>
      </w:r>
      <w:r w:rsidR="00F04F38" w:rsidRPr="001045EC">
        <w:rPr>
          <w:b/>
          <w:caps/>
          <w:szCs w:val="20"/>
          <w:lang w:eastAsia="en-US"/>
        </w:rPr>
        <w:t xml:space="preserve">dĖL ANYKŠČIŲ RAJONO SAVIVALDYBĖS </w:t>
      </w:r>
      <w:r w:rsidR="00E94CC2" w:rsidRPr="0067441B">
        <w:rPr>
          <w:b/>
          <w:caps/>
        </w:rPr>
        <w:t>VISUOMENĖS SVEIKATOS BIURO</w:t>
      </w:r>
      <w:r w:rsidR="00F04F38" w:rsidRPr="00FB5623">
        <w:rPr>
          <w:b/>
        </w:rPr>
        <w:t xml:space="preserve"> </w:t>
      </w:r>
      <w:r w:rsidR="00F04F38">
        <w:rPr>
          <w:b/>
        </w:rPr>
        <w:t xml:space="preserve">NUOSTATŲ </w:t>
      </w:r>
      <w:r w:rsidR="00E94CC2">
        <w:rPr>
          <w:b/>
        </w:rPr>
        <w:t>PA</w:t>
      </w:r>
      <w:r w:rsidR="00F04F38">
        <w:rPr>
          <w:b/>
        </w:rPr>
        <w:t>TVIRTINIMO“</w:t>
      </w:r>
    </w:p>
    <w:p w14:paraId="7F18D7D9" w14:textId="77777777" w:rsidR="00FF34FF" w:rsidRPr="00FF34FF" w:rsidRDefault="00FF34FF" w:rsidP="00F04F38">
      <w:pPr>
        <w:jc w:val="center"/>
        <w:rPr>
          <w:b/>
          <w:caps/>
          <w:szCs w:val="20"/>
          <w:lang w:eastAsia="en-US"/>
        </w:rPr>
      </w:pPr>
      <w:r>
        <w:rPr>
          <w:b/>
        </w:rPr>
        <w:t>PROJEKTO AIŠKINAMASIS RAŠTAS</w:t>
      </w:r>
    </w:p>
    <w:p w14:paraId="771D9D09" w14:textId="77777777" w:rsidR="00FF34FF" w:rsidRDefault="00FF34FF" w:rsidP="00FF34FF">
      <w:pPr>
        <w:ind w:firstLine="720"/>
        <w:jc w:val="both"/>
        <w:rPr>
          <w:b/>
          <w:lang w:eastAsia="en-US"/>
        </w:rPr>
      </w:pPr>
    </w:p>
    <w:p w14:paraId="461E5030" w14:textId="77777777" w:rsidR="00FF34FF" w:rsidRDefault="00FF34FF" w:rsidP="00FF34FF">
      <w:pPr>
        <w:pStyle w:val="Sraopastraipa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</w:t>
      </w:r>
    </w:p>
    <w:p w14:paraId="79769AD7" w14:textId="64CC8F57" w:rsidR="00FF72CA" w:rsidRDefault="00FF72CA" w:rsidP="008D74A6">
      <w:pPr>
        <w:shd w:val="clear" w:color="auto" w:fill="FFFFFF"/>
        <w:jc w:val="both"/>
      </w:pPr>
      <w:bookmarkStart w:id="5" w:name="_Hlk95229539"/>
      <w:r w:rsidRPr="00D1748C">
        <w:t>Anykščių rajono savivaldybės tarybos 201</w:t>
      </w:r>
      <w:r>
        <w:t>5</w:t>
      </w:r>
      <w:r w:rsidRPr="00D1748C">
        <w:t xml:space="preserve"> m. </w:t>
      </w:r>
      <w:r>
        <w:t>rugsėjo</w:t>
      </w:r>
      <w:r w:rsidRPr="00D1748C">
        <w:t xml:space="preserve"> 3 d. sprendim</w:t>
      </w:r>
      <w:r>
        <w:t>o</w:t>
      </w:r>
      <w:r w:rsidRPr="00D1748C">
        <w:t xml:space="preserve"> </w:t>
      </w:r>
      <w:r w:rsidRPr="00FF72CA">
        <w:rPr>
          <w:szCs w:val="20"/>
        </w:rPr>
        <w:t xml:space="preserve">Nr. 1-TS-256 </w:t>
      </w:r>
      <w:r w:rsidRPr="00D1748C">
        <w:t xml:space="preserve">„Dėl Anykščių rajono savivaldybės </w:t>
      </w:r>
      <w:r w:rsidRPr="00FF72CA">
        <w:rPr>
          <w:color w:val="000000"/>
        </w:rPr>
        <w:t>visuomenės sveikatos biuro</w:t>
      </w:r>
      <w:r w:rsidRPr="00FF72CA">
        <w:rPr>
          <w:spacing w:val="-1"/>
        </w:rPr>
        <w:t xml:space="preserve"> </w:t>
      </w:r>
      <w:r>
        <w:t>steigimo</w:t>
      </w:r>
      <w:r w:rsidRPr="00D1748C">
        <w:t>“</w:t>
      </w:r>
      <w:r>
        <w:t xml:space="preserve"> 3.1 papunkčiu buvo patvirtinti</w:t>
      </w:r>
      <w:r w:rsidRPr="00FF72CA">
        <w:rPr>
          <w:spacing w:val="-1"/>
        </w:rPr>
        <w:t xml:space="preserve"> </w:t>
      </w:r>
      <w:r w:rsidRPr="00D1748C">
        <w:rPr>
          <w:spacing w:val="-1"/>
        </w:rPr>
        <w:t xml:space="preserve">Anykščių rajono savivaldybės </w:t>
      </w:r>
      <w:r w:rsidRPr="004D10EB">
        <w:rPr>
          <w:color w:val="000000"/>
        </w:rPr>
        <w:t>visuomenės sveikatos biur</w:t>
      </w:r>
      <w:r>
        <w:rPr>
          <w:color w:val="000000"/>
        </w:rPr>
        <w:t>o</w:t>
      </w:r>
      <w:r w:rsidRPr="00D1748C">
        <w:rPr>
          <w:spacing w:val="-1"/>
        </w:rPr>
        <w:t xml:space="preserve"> nuostat</w:t>
      </w:r>
      <w:r>
        <w:rPr>
          <w:spacing w:val="-1"/>
        </w:rPr>
        <w:t>ai. Reikaling</w:t>
      </w:r>
      <w:r w:rsidR="006A0DC6">
        <w:rPr>
          <w:spacing w:val="-1"/>
        </w:rPr>
        <w:t>a pakeisti</w:t>
      </w:r>
      <w:r>
        <w:rPr>
          <w:spacing w:val="-1"/>
        </w:rPr>
        <w:t xml:space="preserve"> </w:t>
      </w:r>
      <w:r w:rsidR="008D74A6">
        <w:rPr>
          <w:spacing w:val="-1"/>
        </w:rPr>
        <w:t>nuostat</w:t>
      </w:r>
      <w:r w:rsidR="006A0DC6">
        <w:rPr>
          <w:spacing w:val="-1"/>
        </w:rPr>
        <w:t>us</w:t>
      </w:r>
      <w:r w:rsidR="008D74A6">
        <w:rPr>
          <w:spacing w:val="-1"/>
        </w:rPr>
        <w:t xml:space="preserve">, įrašant naują įstaigos adresą, veiklos rūšis, savivaldybės mero įgaliojimus, </w:t>
      </w:r>
      <w:r w:rsidR="006A0DC6">
        <w:rPr>
          <w:spacing w:val="-1"/>
        </w:rPr>
        <w:t xml:space="preserve">padarant </w:t>
      </w:r>
      <w:r w:rsidR="008D74A6">
        <w:rPr>
          <w:spacing w:val="-1"/>
        </w:rPr>
        <w:t>kitus smulkius papildymus.</w:t>
      </w:r>
    </w:p>
    <w:bookmarkEnd w:id="5"/>
    <w:p w14:paraId="0C90256E" w14:textId="77777777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Siūlomos teisinio reguliavimo nuostatos ir laukiami rezultatai</w:t>
      </w:r>
    </w:p>
    <w:p w14:paraId="2C51543D" w14:textId="75EE46CF" w:rsidR="006A0DC6" w:rsidRPr="006A0DC6" w:rsidRDefault="006A0DC6" w:rsidP="006A0DC6">
      <w:pPr>
        <w:autoSpaceDN w:val="0"/>
        <w:spacing w:after="200"/>
        <w:jc w:val="both"/>
        <w:rPr>
          <w:bCs/>
        </w:rPr>
      </w:pPr>
      <w:r w:rsidRPr="006A0DC6">
        <w:rPr>
          <w:color w:val="000000"/>
        </w:rPr>
        <w:t>Bus</w:t>
      </w:r>
      <w:r w:rsidRPr="006A0DC6">
        <w:rPr>
          <w:bCs/>
        </w:rPr>
        <w:t xml:space="preserve"> užtikrintas tinkamas teisės aktų nuostatų įgyvendinimas.</w:t>
      </w:r>
    </w:p>
    <w:p w14:paraId="2E606CA7" w14:textId="77777777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ind w:left="993" w:hanging="273"/>
        <w:jc w:val="both"/>
        <w:rPr>
          <w:b/>
          <w:szCs w:val="24"/>
        </w:rPr>
      </w:pPr>
      <w:r>
        <w:rPr>
          <w:b/>
        </w:rPr>
        <w:t xml:space="preserve">Lėšų poreikis ir šaltiniai </w:t>
      </w:r>
    </w:p>
    <w:p w14:paraId="44350D39" w14:textId="2317A071" w:rsidR="00FF34FF" w:rsidRDefault="00FF34FF" w:rsidP="00B16992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Sprendimo įgyvendinimui </w:t>
      </w:r>
      <w:r w:rsidR="006A0DC6">
        <w:rPr>
          <w:rFonts w:ascii="Times New Roman" w:hAnsi="Times New Roman"/>
          <w:szCs w:val="24"/>
          <w:lang w:val="lt-LT"/>
        </w:rPr>
        <w:t xml:space="preserve">savivaldybės </w:t>
      </w:r>
      <w:r>
        <w:rPr>
          <w:rFonts w:ascii="Times New Roman" w:hAnsi="Times New Roman"/>
          <w:szCs w:val="24"/>
          <w:lang w:val="lt-LT"/>
        </w:rPr>
        <w:t>biudžeto lėšų nereikia.</w:t>
      </w:r>
    </w:p>
    <w:p w14:paraId="42491348" w14:textId="77777777" w:rsidR="00FF34FF" w:rsidRDefault="00FF34FF" w:rsidP="00FF34FF">
      <w:pPr>
        <w:tabs>
          <w:tab w:val="left" w:pos="709"/>
        </w:tabs>
        <w:spacing w:line="360" w:lineRule="auto"/>
        <w:jc w:val="both"/>
      </w:pPr>
      <w:r>
        <w:rPr>
          <w:b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08758741" w14:textId="57B8636B" w:rsidR="00FF34FF" w:rsidRDefault="00FF34FF" w:rsidP="006A0DC6">
      <w:pPr>
        <w:jc w:val="both"/>
      </w:pPr>
      <w:r>
        <w:rPr>
          <w:lang w:eastAsia="ar-SA"/>
        </w:rPr>
        <w:t>Teisinio reguliavimo poveikio vertinimo rezultatai nevertinami.</w:t>
      </w:r>
      <w:r>
        <w:t xml:space="preserve"> </w:t>
      </w:r>
    </w:p>
    <w:p w14:paraId="1FD270C7" w14:textId="4D9AE602" w:rsidR="00FF34FF" w:rsidRDefault="00FF34FF" w:rsidP="006A0DC6">
      <w:pPr>
        <w:jc w:val="both"/>
      </w:pPr>
      <w:r>
        <w:t>Neigiamų priimto sprendimo pasekmių nenumatoma.</w:t>
      </w:r>
    </w:p>
    <w:p w14:paraId="66A0FAD9" w14:textId="0216586E" w:rsidR="006A0DC6" w:rsidRPr="006A0DC6" w:rsidRDefault="00FF34FF" w:rsidP="006A0DC6">
      <w:pPr>
        <w:pStyle w:val="Sraopastraipa"/>
        <w:numPr>
          <w:ilvl w:val="0"/>
          <w:numId w:val="17"/>
        </w:numPr>
        <w:spacing w:line="360" w:lineRule="auto"/>
        <w:rPr>
          <w:b/>
        </w:rPr>
      </w:pPr>
      <w:r w:rsidRPr="006A0DC6">
        <w:rPr>
          <w:b/>
        </w:rPr>
        <w:t>Kokius teisės aktus būtina priimti, kokius galiojančius teisės aktus reikia pakeisti</w:t>
      </w:r>
      <w:r w:rsidR="00FF2EB8">
        <w:rPr>
          <w:b/>
        </w:rPr>
        <w:t xml:space="preserve"> </w:t>
      </w:r>
      <w:r w:rsidRPr="006A0DC6">
        <w:rPr>
          <w:b/>
        </w:rPr>
        <w:t>ar pripažinti netekusiais galios – kas ir kada juos turėtų priimti</w:t>
      </w:r>
    </w:p>
    <w:p w14:paraId="67B9EDA3" w14:textId="75841184" w:rsidR="00E94CC2" w:rsidRPr="006A0DC6" w:rsidRDefault="00995BB2" w:rsidP="006A0DC6">
      <w:pPr>
        <w:rPr>
          <w:b/>
          <w:szCs w:val="20"/>
          <w:lang w:eastAsia="en-US"/>
        </w:rPr>
      </w:pPr>
      <w:r w:rsidRPr="00D1748C">
        <w:t xml:space="preserve">Pripažinti netekusiu galios Anykščių rajono savivaldybės tarybos </w:t>
      </w:r>
      <w:r w:rsidR="00E94CC2" w:rsidRPr="00D1748C">
        <w:t>201</w:t>
      </w:r>
      <w:r w:rsidR="00E94CC2">
        <w:t>5</w:t>
      </w:r>
      <w:r w:rsidR="00E94CC2" w:rsidRPr="00D1748C">
        <w:t xml:space="preserve"> m. </w:t>
      </w:r>
      <w:r w:rsidR="00E94CC2">
        <w:t>rugsėjo</w:t>
      </w:r>
      <w:r w:rsidR="00E94CC2" w:rsidRPr="00D1748C">
        <w:t xml:space="preserve"> 3 d. sprendim</w:t>
      </w:r>
      <w:r w:rsidR="00E94CC2">
        <w:t>o</w:t>
      </w:r>
      <w:r w:rsidR="00E94CC2" w:rsidRPr="00D1748C">
        <w:t xml:space="preserve"> </w:t>
      </w:r>
      <w:r w:rsidR="00E94CC2" w:rsidRPr="006A0DC6">
        <w:rPr>
          <w:szCs w:val="20"/>
        </w:rPr>
        <w:t xml:space="preserve">Nr. 1-TS-256 </w:t>
      </w:r>
      <w:r w:rsidR="00E94CC2" w:rsidRPr="00D1748C">
        <w:t xml:space="preserve">„Dėl Anykščių rajono savivaldybės </w:t>
      </w:r>
      <w:r w:rsidR="00E94CC2" w:rsidRPr="006A0DC6">
        <w:rPr>
          <w:color w:val="000000"/>
        </w:rPr>
        <w:t>visuomenės sveikatos biuro</w:t>
      </w:r>
      <w:r w:rsidR="00E94CC2" w:rsidRPr="006A0DC6">
        <w:rPr>
          <w:spacing w:val="-1"/>
        </w:rPr>
        <w:t xml:space="preserve"> </w:t>
      </w:r>
      <w:r w:rsidR="00E94CC2">
        <w:t>steigimo</w:t>
      </w:r>
      <w:r w:rsidR="00E94CC2" w:rsidRPr="00D1748C">
        <w:t>“</w:t>
      </w:r>
      <w:r w:rsidR="00E94CC2">
        <w:t xml:space="preserve"> 3.1 papunktį</w:t>
      </w:r>
      <w:r w:rsidR="00E94CC2" w:rsidRPr="00D1748C">
        <w:t>.</w:t>
      </w:r>
    </w:p>
    <w:p w14:paraId="4F2D516E" w14:textId="77777777" w:rsidR="00FF34FF" w:rsidRDefault="00FF34FF" w:rsidP="00FF34FF">
      <w:pPr>
        <w:spacing w:line="360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1899D5C2" w14:textId="472080DE" w:rsidR="00FF34FF" w:rsidRPr="008D74A6" w:rsidRDefault="00FF34FF" w:rsidP="00E61F26">
      <w:pPr>
        <w:jc w:val="both"/>
        <w:rPr>
          <w:b/>
        </w:rPr>
      </w:pPr>
      <w:r>
        <w:t xml:space="preserve"> </w:t>
      </w:r>
      <w:r w:rsidR="008D74A6" w:rsidRPr="0067441B">
        <w:t>Anykščių rajono savivaldybės visuomenės sveika</w:t>
      </w:r>
      <w:r w:rsidR="008D74A6">
        <w:t>tos biuro</w:t>
      </w:r>
      <w:r w:rsidR="008D74A6" w:rsidRPr="008D0B56">
        <w:rPr>
          <w:bCs/>
        </w:rPr>
        <w:t xml:space="preserve"> direktorius </w:t>
      </w:r>
      <w:r w:rsidR="008D74A6" w:rsidRPr="008D0B56">
        <w:rPr>
          <w:color w:val="000000"/>
        </w:rPr>
        <w:t>1 punktu patvirtintus  nuostatus, po sprendimo paskelbimo TAR turėtų pasirašyti ir įregistruoti Juridinių asmenų registre.</w:t>
      </w:r>
    </w:p>
    <w:p w14:paraId="60AA436C" w14:textId="77777777" w:rsidR="00FF34FF" w:rsidRDefault="00FF34FF" w:rsidP="00FF34FF">
      <w:pPr>
        <w:spacing w:after="200"/>
        <w:ind w:firstLine="720"/>
        <w:jc w:val="both"/>
      </w:pPr>
      <w:r>
        <w:rPr>
          <w:b/>
        </w:rPr>
        <w:t>7. Sprendimo projekto rengimo metu gauti specialistų vertinimai ir išvados</w:t>
      </w:r>
    </w:p>
    <w:p w14:paraId="7EE97F2A" w14:textId="1C653763" w:rsidR="00FF34FF" w:rsidRDefault="00FF34FF" w:rsidP="00FF2EB8">
      <w:pPr>
        <w:spacing w:after="200"/>
        <w:jc w:val="both"/>
      </w:pPr>
      <w:r>
        <w:t>Negaut</w:t>
      </w:r>
      <w:r w:rsidR="00E61F26">
        <w:t>i</w:t>
      </w:r>
      <w:r>
        <w:t xml:space="preserve">. </w:t>
      </w:r>
    </w:p>
    <w:p w14:paraId="5EC074E7" w14:textId="77777777" w:rsidR="00FF34FF" w:rsidRDefault="00FF34FF" w:rsidP="00FF34FF">
      <w:pPr>
        <w:spacing w:line="360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1851AB7F" w14:textId="77777777" w:rsidR="00FF34FF" w:rsidRDefault="00FF34FF" w:rsidP="00FF2EB8">
      <w:pPr>
        <w:spacing w:line="360" w:lineRule="auto"/>
      </w:pPr>
      <w:r>
        <w:t>Nėra.</w:t>
      </w:r>
    </w:p>
    <w:p w14:paraId="530A81F5" w14:textId="5524B88D" w:rsidR="00FF34FF" w:rsidRDefault="00FF34FF" w:rsidP="008D74A6">
      <w:pPr>
        <w:spacing w:line="360" w:lineRule="auto"/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  <w:bookmarkStart w:id="6" w:name="_Hlk134630471"/>
    </w:p>
    <w:bookmarkEnd w:id="6"/>
    <w:p w14:paraId="76C091B1" w14:textId="77777777" w:rsidR="00E94CC2" w:rsidRDefault="00E94CC2" w:rsidP="00E94CC2">
      <w:pPr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Pr="00BE4C7F">
        <w:rPr>
          <w:color w:val="000000" w:themeColor="text1"/>
        </w:rPr>
        <w:t>Anykščių rajono savivaldybės visuomenės sveikatos biuro direktorė Lina Pagalienė</w:t>
      </w:r>
      <w:r>
        <w:rPr>
          <w:color w:val="000000"/>
        </w:rPr>
        <w:t>.</w:t>
      </w:r>
    </w:p>
    <w:p w14:paraId="54A222F1" w14:textId="77777777" w:rsidR="00E94CC2" w:rsidRDefault="00E94CC2" w:rsidP="00E94CC2">
      <w:pPr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6B236A44" w14:textId="77777777" w:rsidR="00E94CC2" w:rsidRPr="007652C5" w:rsidRDefault="00E94CC2" w:rsidP="00E94CC2">
      <w:pPr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p w14:paraId="48B09010" w14:textId="77777777" w:rsidR="00E94CC2" w:rsidRDefault="00E94CC2" w:rsidP="00E94CC2">
      <w:pPr>
        <w:rPr>
          <w:color w:val="000000" w:themeColor="text1"/>
        </w:rPr>
      </w:pPr>
    </w:p>
    <w:p w14:paraId="55287EA0" w14:textId="77777777" w:rsidR="00FF34FF" w:rsidRDefault="00FF34FF" w:rsidP="00FF34FF">
      <w:pPr>
        <w:spacing w:line="360" w:lineRule="auto"/>
        <w:ind w:firstLine="720"/>
      </w:pPr>
    </w:p>
    <w:p w14:paraId="1E4456B3" w14:textId="77777777" w:rsidR="00FF34FF" w:rsidRDefault="00FF34FF" w:rsidP="008D74A6">
      <w:pPr>
        <w:shd w:val="clear" w:color="auto" w:fill="FFFFFF"/>
        <w:ind w:right="-613"/>
      </w:pPr>
    </w:p>
    <w:sectPr w:rsidR="00FF34FF" w:rsidSect="001045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5B76"/>
    <w:multiLevelType w:val="hybridMultilevel"/>
    <w:tmpl w:val="6E1CC12C"/>
    <w:lvl w:ilvl="0" w:tplc="7B16927E">
      <w:start w:val="5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68F0"/>
    <w:multiLevelType w:val="hybridMultilevel"/>
    <w:tmpl w:val="73DAD8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F5182"/>
    <w:multiLevelType w:val="hybridMultilevel"/>
    <w:tmpl w:val="B57864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20E0"/>
    <w:multiLevelType w:val="hybridMultilevel"/>
    <w:tmpl w:val="F5CC2D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34B1"/>
    <w:multiLevelType w:val="hybridMultilevel"/>
    <w:tmpl w:val="A290E2EC"/>
    <w:lvl w:ilvl="0" w:tplc="5B72B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F1341"/>
    <w:multiLevelType w:val="hybridMultilevel"/>
    <w:tmpl w:val="873EE4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16384"/>
    <w:multiLevelType w:val="hybridMultilevel"/>
    <w:tmpl w:val="7CBCD7F0"/>
    <w:lvl w:ilvl="0" w:tplc="37227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44D7C"/>
    <w:multiLevelType w:val="hybridMultilevel"/>
    <w:tmpl w:val="FC6C764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122"/>
    <w:multiLevelType w:val="hybridMultilevel"/>
    <w:tmpl w:val="70027DF4"/>
    <w:lvl w:ilvl="0" w:tplc="83BC59B2">
      <w:start w:val="5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DC7043B"/>
    <w:multiLevelType w:val="hybridMultilevel"/>
    <w:tmpl w:val="D3A4B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7398B"/>
    <w:multiLevelType w:val="hybridMultilevel"/>
    <w:tmpl w:val="26061118"/>
    <w:lvl w:ilvl="0" w:tplc="A1E2D7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F76075E"/>
    <w:multiLevelType w:val="hybridMultilevel"/>
    <w:tmpl w:val="871A8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3534C"/>
    <w:multiLevelType w:val="hybridMultilevel"/>
    <w:tmpl w:val="6674F254"/>
    <w:lvl w:ilvl="0" w:tplc="4D1C9E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2E57F4"/>
    <w:multiLevelType w:val="hybridMultilevel"/>
    <w:tmpl w:val="59E0810E"/>
    <w:lvl w:ilvl="0" w:tplc="E22A086C">
      <w:start w:val="1"/>
      <w:numFmt w:val="decimal"/>
      <w:lvlText w:val="%1."/>
      <w:lvlJc w:val="left"/>
      <w:pPr>
        <w:ind w:left="1140" w:hanging="360"/>
      </w:p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>
      <w:start w:val="1"/>
      <w:numFmt w:val="lowerRoman"/>
      <w:lvlText w:val="%3."/>
      <w:lvlJc w:val="right"/>
      <w:pPr>
        <w:ind w:left="2580" w:hanging="180"/>
      </w:pPr>
    </w:lvl>
    <w:lvl w:ilvl="3" w:tplc="0427000F">
      <w:start w:val="1"/>
      <w:numFmt w:val="decimal"/>
      <w:lvlText w:val="%4."/>
      <w:lvlJc w:val="left"/>
      <w:pPr>
        <w:ind w:left="3300" w:hanging="360"/>
      </w:pPr>
    </w:lvl>
    <w:lvl w:ilvl="4" w:tplc="04270019">
      <w:start w:val="1"/>
      <w:numFmt w:val="lowerLetter"/>
      <w:lvlText w:val="%5."/>
      <w:lvlJc w:val="left"/>
      <w:pPr>
        <w:ind w:left="4020" w:hanging="360"/>
      </w:pPr>
    </w:lvl>
    <w:lvl w:ilvl="5" w:tplc="0427001B">
      <w:start w:val="1"/>
      <w:numFmt w:val="lowerRoman"/>
      <w:lvlText w:val="%6."/>
      <w:lvlJc w:val="right"/>
      <w:pPr>
        <w:ind w:left="4740" w:hanging="180"/>
      </w:pPr>
    </w:lvl>
    <w:lvl w:ilvl="6" w:tplc="0427000F">
      <w:start w:val="1"/>
      <w:numFmt w:val="decimal"/>
      <w:lvlText w:val="%7."/>
      <w:lvlJc w:val="left"/>
      <w:pPr>
        <w:ind w:left="5460" w:hanging="360"/>
      </w:pPr>
    </w:lvl>
    <w:lvl w:ilvl="7" w:tplc="04270019">
      <w:start w:val="1"/>
      <w:numFmt w:val="lowerLetter"/>
      <w:lvlText w:val="%8."/>
      <w:lvlJc w:val="left"/>
      <w:pPr>
        <w:ind w:left="6180" w:hanging="360"/>
      </w:pPr>
    </w:lvl>
    <w:lvl w:ilvl="8" w:tplc="0427001B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7F331CC9"/>
    <w:multiLevelType w:val="hybridMultilevel"/>
    <w:tmpl w:val="6B18044A"/>
    <w:lvl w:ilvl="0" w:tplc="D3B6A0DA">
      <w:start w:val="9"/>
      <w:numFmt w:val="upperLetter"/>
      <w:lvlText w:val="%1."/>
      <w:lvlJc w:val="left"/>
      <w:pPr>
        <w:ind w:left="51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1051527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1018040">
    <w:abstractNumId w:val="7"/>
  </w:num>
  <w:num w:numId="3" w16cid:durableId="404038113">
    <w:abstractNumId w:val="2"/>
  </w:num>
  <w:num w:numId="4" w16cid:durableId="1959221581">
    <w:abstractNumId w:val="9"/>
  </w:num>
  <w:num w:numId="5" w16cid:durableId="897670183">
    <w:abstractNumId w:val="1"/>
  </w:num>
  <w:num w:numId="6" w16cid:durableId="213811026">
    <w:abstractNumId w:val="6"/>
  </w:num>
  <w:num w:numId="7" w16cid:durableId="889264947">
    <w:abstractNumId w:val="8"/>
  </w:num>
  <w:num w:numId="8" w16cid:durableId="431321897">
    <w:abstractNumId w:val="16"/>
  </w:num>
  <w:num w:numId="9" w16cid:durableId="1105270091">
    <w:abstractNumId w:val="12"/>
  </w:num>
  <w:num w:numId="10" w16cid:durableId="183373656">
    <w:abstractNumId w:val="10"/>
  </w:num>
  <w:num w:numId="11" w16cid:durableId="1557163077">
    <w:abstractNumId w:val="0"/>
  </w:num>
  <w:num w:numId="12" w16cid:durableId="1335305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048142">
    <w:abstractNumId w:val="4"/>
  </w:num>
  <w:num w:numId="14" w16cid:durableId="828637812">
    <w:abstractNumId w:val="13"/>
  </w:num>
  <w:num w:numId="15" w16cid:durableId="946353101">
    <w:abstractNumId w:val="5"/>
  </w:num>
  <w:num w:numId="16" w16cid:durableId="378286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76042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0"/>
    <w:rsid w:val="00046978"/>
    <w:rsid w:val="0005058E"/>
    <w:rsid w:val="000B716F"/>
    <w:rsid w:val="000E5420"/>
    <w:rsid w:val="00102512"/>
    <w:rsid w:val="00102E47"/>
    <w:rsid w:val="001045EC"/>
    <w:rsid w:val="00114277"/>
    <w:rsid w:val="00114BC8"/>
    <w:rsid w:val="001A699E"/>
    <w:rsid w:val="001B25E9"/>
    <w:rsid w:val="001D2EAE"/>
    <w:rsid w:val="001E4196"/>
    <w:rsid w:val="001F346E"/>
    <w:rsid w:val="00217630"/>
    <w:rsid w:val="00234B03"/>
    <w:rsid w:val="002413E7"/>
    <w:rsid w:val="002465F5"/>
    <w:rsid w:val="0028282B"/>
    <w:rsid w:val="002D2C92"/>
    <w:rsid w:val="002D5A15"/>
    <w:rsid w:val="002D7B22"/>
    <w:rsid w:val="002E41C9"/>
    <w:rsid w:val="00342370"/>
    <w:rsid w:val="00353631"/>
    <w:rsid w:val="0036284E"/>
    <w:rsid w:val="0036636D"/>
    <w:rsid w:val="00377490"/>
    <w:rsid w:val="003803A2"/>
    <w:rsid w:val="0038500C"/>
    <w:rsid w:val="003B557B"/>
    <w:rsid w:val="003E61CA"/>
    <w:rsid w:val="003F0199"/>
    <w:rsid w:val="0041221B"/>
    <w:rsid w:val="00412FE9"/>
    <w:rsid w:val="00433F5F"/>
    <w:rsid w:val="0044477B"/>
    <w:rsid w:val="0046544C"/>
    <w:rsid w:val="00477061"/>
    <w:rsid w:val="00485AFB"/>
    <w:rsid w:val="004938BD"/>
    <w:rsid w:val="004A069F"/>
    <w:rsid w:val="004B5A77"/>
    <w:rsid w:val="004C266E"/>
    <w:rsid w:val="004E3AAA"/>
    <w:rsid w:val="00550AD9"/>
    <w:rsid w:val="00557808"/>
    <w:rsid w:val="005A7DD1"/>
    <w:rsid w:val="005B161B"/>
    <w:rsid w:val="005B24EB"/>
    <w:rsid w:val="005F15FD"/>
    <w:rsid w:val="006132EA"/>
    <w:rsid w:val="0061463B"/>
    <w:rsid w:val="00635278"/>
    <w:rsid w:val="006429BE"/>
    <w:rsid w:val="0064761D"/>
    <w:rsid w:val="00650254"/>
    <w:rsid w:val="00653582"/>
    <w:rsid w:val="006609C0"/>
    <w:rsid w:val="0066762A"/>
    <w:rsid w:val="006776AF"/>
    <w:rsid w:val="006956DC"/>
    <w:rsid w:val="006A0DC6"/>
    <w:rsid w:val="006C3D7F"/>
    <w:rsid w:val="006D2641"/>
    <w:rsid w:val="006D3308"/>
    <w:rsid w:val="006F6FA4"/>
    <w:rsid w:val="007468DD"/>
    <w:rsid w:val="00755C37"/>
    <w:rsid w:val="00784A47"/>
    <w:rsid w:val="00790CF9"/>
    <w:rsid w:val="00791A7B"/>
    <w:rsid w:val="007A2A3A"/>
    <w:rsid w:val="007C22DD"/>
    <w:rsid w:val="007F66ED"/>
    <w:rsid w:val="007F6843"/>
    <w:rsid w:val="0084726B"/>
    <w:rsid w:val="00854FB0"/>
    <w:rsid w:val="00865786"/>
    <w:rsid w:val="008A2B94"/>
    <w:rsid w:val="008C61C2"/>
    <w:rsid w:val="008D74A6"/>
    <w:rsid w:val="008F38EE"/>
    <w:rsid w:val="008F3984"/>
    <w:rsid w:val="008F5C8C"/>
    <w:rsid w:val="00963918"/>
    <w:rsid w:val="009652EB"/>
    <w:rsid w:val="00983D4B"/>
    <w:rsid w:val="00995BB2"/>
    <w:rsid w:val="009A279C"/>
    <w:rsid w:val="009A3BC2"/>
    <w:rsid w:val="009C3730"/>
    <w:rsid w:val="009D0AEF"/>
    <w:rsid w:val="00A0155C"/>
    <w:rsid w:val="00A1060B"/>
    <w:rsid w:val="00A324CA"/>
    <w:rsid w:val="00A32CCD"/>
    <w:rsid w:val="00A42EC4"/>
    <w:rsid w:val="00AB7683"/>
    <w:rsid w:val="00AC799C"/>
    <w:rsid w:val="00AD043C"/>
    <w:rsid w:val="00B01112"/>
    <w:rsid w:val="00B16992"/>
    <w:rsid w:val="00B2570B"/>
    <w:rsid w:val="00B30F18"/>
    <w:rsid w:val="00B409CC"/>
    <w:rsid w:val="00B438D5"/>
    <w:rsid w:val="00B51ED7"/>
    <w:rsid w:val="00B5239A"/>
    <w:rsid w:val="00B83BE4"/>
    <w:rsid w:val="00B9540C"/>
    <w:rsid w:val="00BB3E5A"/>
    <w:rsid w:val="00BC3D5F"/>
    <w:rsid w:val="00BC5BE0"/>
    <w:rsid w:val="00BC6654"/>
    <w:rsid w:val="00C251BF"/>
    <w:rsid w:val="00C65DBA"/>
    <w:rsid w:val="00C71999"/>
    <w:rsid w:val="00C72FA0"/>
    <w:rsid w:val="00C97407"/>
    <w:rsid w:val="00CA5CEC"/>
    <w:rsid w:val="00CF32DC"/>
    <w:rsid w:val="00CF55F7"/>
    <w:rsid w:val="00D1748C"/>
    <w:rsid w:val="00D30BF0"/>
    <w:rsid w:val="00D60C0E"/>
    <w:rsid w:val="00D917AA"/>
    <w:rsid w:val="00DA7780"/>
    <w:rsid w:val="00DE5E50"/>
    <w:rsid w:val="00E07D95"/>
    <w:rsid w:val="00E11992"/>
    <w:rsid w:val="00E205F2"/>
    <w:rsid w:val="00E60BE1"/>
    <w:rsid w:val="00E61F26"/>
    <w:rsid w:val="00E64F42"/>
    <w:rsid w:val="00E816F9"/>
    <w:rsid w:val="00E94CC2"/>
    <w:rsid w:val="00E9607C"/>
    <w:rsid w:val="00EF111B"/>
    <w:rsid w:val="00F04F38"/>
    <w:rsid w:val="00F11AF8"/>
    <w:rsid w:val="00F55AC1"/>
    <w:rsid w:val="00F57B19"/>
    <w:rsid w:val="00F648C3"/>
    <w:rsid w:val="00F741F0"/>
    <w:rsid w:val="00FA0854"/>
    <w:rsid w:val="00FB5623"/>
    <w:rsid w:val="00FD67DA"/>
    <w:rsid w:val="00FF2EB8"/>
    <w:rsid w:val="00FF34FF"/>
    <w:rsid w:val="00FF3771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872BFB"/>
  <w15:chartTrackingRefBased/>
  <w15:docId w15:val="{FF17F21C-6CFA-4A84-9429-C7EFEDF9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7490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77490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nhideWhenUsed/>
    <w:rsid w:val="00FF34FF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FF34FF"/>
    <w:rPr>
      <w:rFonts w:ascii="TimesLT" w:eastAsia="Times New Roman" w:hAnsi="TimesLT"/>
      <w:sz w:val="24"/>
      <w:lang w:val="en-US" w:eastAsia="en-US"/>
    </w:rPr>
  </w:style>
  <w:style w:type="paragraph" w:styleId="Betarp">
    <w:name w:val="No Spacing"/>
    <w:uiPriority w:val="1"/>
    <w:qFormat/>
    <w:rsid w:val="00FF34FF"/>
    <w:rPr>
      <w:rFonts w:eastAsia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F34FF"/>
    <w:pPr>
      <w:ind w:left="720"/>
      <w:contextualSpacing/>
    </w:pPr>
    <w:rPr>
      <w:szCs w:val="20"/>
      <w:lang w:eastAsia="en-US"/>
    </w:rPr>
  </w:style>
  <w:style w:type="paragraph" w:customStyle="1" w:styleId="NoSpacing1">
    <w:name w:val="No Spacing1"/>
    <w:rsid w:val="005F15FD"/>
    <w:rPr>
      <w:rFonts w:ascii="Calibri" w:eastAsia="Times New Roman" w:hAnsi="Calibri" w:cs="Calibri"/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B5239A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5239A"/>
    <w:rPr>
      <w:rFonts w:eastAsia="Times New Roman"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a76998ca3814de5a7d50dfd677de06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ba76998ca3814de5a7d50dfd677de06f.dot</Template>
  <TotalTime>0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GARBĖS PILIEČIO VARDO SUTEIKIMO NUOSTATŲ PATVIRTINIMO, GARBĖS PILIEČIO VARDO SUTEIKIMO KOMISIJOS SUDARYMO IR JOS VEIKLOS NUOSTATŲ TVIRTINIMO</vt:lpstr>
      <vt:lpstr>DĖL ANYKŠČIŲ RAJONO SAVIVALDYBĖS GARBĖS PILIEČIO VARDO SUTEIKIMO NUOSTATŲ PATVIRTINIMO, GARBĖS PILIEČIO VARDO SUTEIKIMO KOMISIJOS SUDARYMO IR JOS VEIKLOS NUOSTATŲ TVIRTINIMO</vt:lpstr>
    </vt:vector>
  </TitlesOfParts>
  <Manager>2019-05-23</Manager>
  <Company/>
  <LinksUpToDate>false</LinksUpToDate>
  <CharactersWithSpaces>3763</CharactersWithSpaces>
  <SharedDoc>false</SharedDoc>
  <HLinks>
    <vt:vector size="12" baseType="variant">
      <vt:variant>
        <vt:i4>196682</vt:i4>
      </vt:variant>
      <vt:variant>
        <vt:i4>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 NUOSTATŲ PATVIRTINIMO, GARBĖS PILIEČIO VARDO SUTEIKIMO KOMISIJOS SUDARYMO IR JOS VEIKLOS NUOSTATŲ TVIRTINIMO</dc:title>
  <dc:subject>1-TS-190</dc:subject>
  <dc:creator>ANYKŠČIŲ RAJONO SAVIVALDYBĖS TARYBA</dc:creator>
  <cp:keywords/>
  <cp:lastModifiedBy>Taryba</cp:lastModifiedBy>
  <cp:revision>2</cp:revision>
  <cp:lastPrinted>2023-05-10T10:36:00Z</cp:lastPrinted>
  <dcterms:created xsi:type="dcterms:W3CDTF">2023-06-22T12:21:00Z</dcterms:created>
  <dcterms:modified xsi:type="dcterms:W3CDTF">2023-06-22T12:21:00Z</dcterms:modified>
  <cp:category>SPRENDIMAS</cp:category>
</cp:coreProperties>
</file>